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02" w:rsidRDefault="00600702" w:rsidP="00600702">
      <w:pPr>
        <w:spacing w:after="0" w:line="240" w:lineRule="auto"/>
        <w:jc w:val="center"/>
        <w:rPr>
          <w:rFonts w:ascii="Times New Roman" w:eastAsia="Times New Roman" w:hAnsi="Times New Roman" w:cs="Times New Roman"/>
          <w:b/>
          <w:color w:val="FF0000"/>
          <w:sz w:val="24"/>
          <w:szCs w:val="24"/>
          <w:lang w:eastAsia="ru-RU"/>
        </w:rPr>
      </w:pPr>
      <w:r w:rsidRPr="00600702">
        <w:rPr>
          <w:rFonts w:ascii="Times New Roman" w:eastAsia="Times New Roman" w:hAnsi="Times New Roman" w:cs="Times New Roman"/>
          <w:b/>
          <w:color w:val="FF0000"/>
          <w:sz w:val="24"/>
          <w:szCs w:val="24"/>
          <w:lang w:eastAsia="ru-RU"/>
        </w:rPr>
        <w:t>Информационная без</w:t>
      </w:r>
      <w:r>
        <w:rPr>
          <w:rFonts w:ascii="Times New Roman" w:eastAsia="Times New Roman" w:hAnsi="Times New Roman" w:cs="Times New Roman"/>
          <w:b/>
          <w:color w:val="FF0000"/>
          <w:sz w:val="24"/>
          <w:szCs w:val="24"/>
          <w:lang w:eastAsia="ru-RU"/>
        </w:rPr>
        <w:t>опасность дошкольника, что это?</w:t>
      </w:r>
    </w:p>
    <w:p w:rsidR="00600702" w:rsidRDefault="00600702" w:rsidP="00600702">
      <w:pPr>
        <w:spacing w:after="0" w:line="240" w:lineRule="auto"/>
        <w:ind w:firstLine="709"/>
        <w:jc w:val="both"/>
        <w:rPr>
          <w:rFonts w:ascii="Times New Roman" w:eastAsia="Times New Roman" w:hAnsi="Times New Roman" w:cs="Times New Roman"/>
          <w:b/>
          <w:color w:val="FF0000"/>
          <w:sz w:val="24"/>
          <w:szCs w:val="24"/>
          <w:lang w:eastAsia="ru-RU"/>
        </w:rPr>
      </w:pP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Информационная безопасность ребенка дошкольного возраста представляет собой состояние его защищенности, при котором не допускается причинение вреда его психическому, нравственному, духовному развитию. Прежде чем полностью оградить ребенка от использования медиа-продукции необходимо выяснить, какая именно инфор</w:t>
      </w:r>
      <w:r>
        <w:rPr>
          <w:rFonts w:ascii="Times New Roman" w:eastAsia="Times New Roman" w:hAnsi="Times New Roman" w:cs="Times New Roman"/>
          <w:sz w:val="24"/>
          <w:szCs w:val="24"/>
          <w:lang w:eastAsia="ru-RU"/>
        </w:rPr>
        <w:t>мация может причинить ему вред.</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Какую информаци</w:t>
      </w:r>
      <w:r>
        <w:rPr>
          <w:rFonts w:ascii="Times New Roman" w:eastAsia="Times New Roman" w:hAnsi="Times New Roman" w:cs="Times New Roman"/>
          <w:sz w:val="24"/>
          <w:szCs w:val="24"/>
          <w:lang w:eastAsia="ru-RU"/>
        </w:rPr>
        <w:t>ю можно отнести к негативной?</w:t>
      </w:r>
    </w:p>
    <w:p w:rsidR="00600702" w:rsidRDefault="00600702" w:rsidP="00600702">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побуждающую детей к совершению действий, </w:t>
      </w:r>
      <w:proofErr w:type="spellStart"/>
      <w:r w:rsidRPr="00600702">
        <w:rPr>
          <w:rFonts w:ascii="Times New Roman" w:eastAsia="Times New Roman" w:hAnsi="Times New Roman" w:cs="Times New Roman"/>
          <w:sz w:val="24"/>
          <w:szCs w:val="24"/>
          <w:lang w:eastAsia="ru-RU"/>
        </w:rPr>
        <w:t>угражающих</w:t>
      </w:r>
      <w:proofErr w:type="spellEnd"/>
      <w:r w:rsidRPr="00600702">
        <w:rPr>
          <w:rFonts w:ascii="Times New Roman" w:eastAsia="Times New Roman" w:hAnsi="Times New Roman" w:cs="Times New Roman"/>
          <w:sz w:val="24"/>
          <w:szCs w:val="24"/>
          <w:lang w:eastAsia="ru-RU"/>
        </w:rPr>
        <w:t xml:space="preserve"> их жизни и здоровью, в том числе причи</w:t>
      </w:r>
      <w:r>
        <w:rPr>
          <w:rFonts w:ascii="Times New Roman" w:eastAsia="Times New Roman" w:hAnsi="Times New Roman" w:cs="Times New Roman"/>
          <w:sz w:val="24"/>
          <w:szCs w:val="24"/>
          <w:lang w:eastAsia="ru-RU"/>
        </w:rPr>
        <w:t>нение вреда себе, самоубийство;</w:t>
      </w:r>
    </w:p>
    <w:p w:rsidR="00600702" w:rsidRDefault="00600702" w:rsidP="00600702">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способную пробудить у детей интерес и желание попробовать алкогольную продукцию, табачные изделия</w:t>
      </w:r>
      <w:r>
        <w:rPr>
          <w:rFonts w:ascii="Times New Roman" w:eastAsia="Times New Roman" w:hAnsi="Times New Roman" w:cs="Times New Roman"/>
          <w:sz w:val="24"/>
          <w:szCs w:val="24"/>
          <w:lang w:eastAsia="ru-RU"/>
        </w:rPr>
        <w:t>, заниматься бродяжничеством;</w:t>
      </w:r>
    </w:p>
    <w:p w:rsidR="00600702" w:rsidRDefault="00600702" w:rsidP="00600702">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содержащую информацию</w:t>
      </w:r>
      <w:r>
        <w:rPr>
          <w:rFonts w:ascii="Times New Roman" w:eastAsia="Times New Roman" w:hAnsi="Times New Roman" w:cs="Times New Roman"/>
          <w:sz w:val="24"/>
          <w:szCs w:val="24"/>
          <w:lang w:eastAsia="ru-RU"/>
        </w:rPr>
        <w:t xml:space="preserve"> порнографического характера;</w:t>
      </w:r>
    </w:p>
    <w:p w:rsidR="00600702" w:rsidRDefault="00600702" w:rsidP="00600702">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отрицающую семейные ценности;</w:t>
      </w:r>
      <w:r w:rsidRPr="00600702">
        <w:rPr>
          <w:rFonts w:ascii="Times New Roman" w:eastAsia="Times New Roman" w:hAnsi="Times New Roman" w:cs="Times New Roman"/>
          <w:sz w:val="24"/>
          <w:szCs w:val="24"/>
          <w:lang w:eastAsia="ru-RU"/>
        </w:rPr>
        <w:br/>
        <w:t>оправдывающую жесткость и насилие в отно</w:t>
      </w:r>
      <w:r>
        <w:rPr>
          <w:rFonts w:ascii="Times New Roman" w:eastAsia="Times New Roman" w:hAnsi="Times New Roman" w:cs="Times New Roman"/>
          <w:sz w:val="24"/>
          <w:szCs w:val="24"/>
          <w:lang w:eastAsia="ru-RU"/>
        </w:rPr>
        <w:t>шении людей или животных;</w:t>
      </w:r>
    </w:p>
    <w:p w:rsidR="00600702" w:rsidRDefault="00600702" w:rsidP="0060070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содержащую нецензурную лексику.</w:t>
      </w:r>
    </w:p>
    <w:p w:rsidR="00600702" w:rsidRDefault="00600702" w:rsidP="00600702">
      <w:pPr>
        <w:pStyle w:val="a4"/>
        <w:spacing w:after="0" w:line="240" w:lineRule="auto"/>
        <w:ind w:left="0"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Современный ребенок все больше времени проводит за</w:t>
      </w:r>
      <w:r>
        <w:rPr>
          <w:rFonts w:ascii="Times New Roman" w:eastAsia="Times New Roman" w:hAnsi="Times New Roman" w:cs="Times New Roman"/>
          <w:sz w:val="24"/>
          <w:szCs w:val="24"/>
          <w:lang w:eastAsia="ru-RU"/>
        </w:rPr>
        <w:t xml:space="preserve"> компьютером или телевизором. В</w:t>
      </w:r>
    </w:p>
    <w:p w:rsidR="00600702" w:rsidRDefault="00600702" w:rsidP="00600702">
      <w:pPr>
        <w:pStyle w:val="a4"/>
        <w:spacing w:after="0" w:line="240" w:lineRule="auto"/>
        <w:ind w:left="0"/>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 Информационная безопасность является проблемой как социальной, так и педагогической. Совместная деятельность детского сада и семьи поможет оградить подрастающее поколение от отрицательного влияния информационно среды.</w:t>
      </w:r>
      <w:r w:rsidRPr="00600702">
        <w:rPr>
          <w:rFonts w:ascii="Times New Roman" w:eastAsia="Times New Roman" w:hAnsi="Times New Roman" w:cs="Times New Roman"/>
          <w:sz w:val="24"/>
          <w:szCs w:val="24"/>
          <w:lang w:eastAsia="ru-RU"/>
        </w:rPr>
        <w:br/>
        <w:t>Насилие в информационном пространстве провоцирует у детей агрессивность, притупление чувств в момент причинения боли окружающим. Эротические фрагменты могут навсегда травмировать моральное суждение. Рекламные ролики обладают самым высоким уровнем воздействия на психическое состояние дошкольника. Ребенок склонен верить всему, о чем говорится в рекламе.</w:t>
      </w:r>
      <w:r w:rsidRPr="00600702">
        <w:rPr>
          <w:rFonts w:ascii="Times New Roman" w:eastAsia="Times New Roman" w:hAnsi="Times New Roman" w:cs="Times New Roman"/>
          <w:sz w:val="24"/>
          <w:szCs w:val="24"/>
          <w:lang w:eastAsia="ru-RU"/>
        </w:rPr>
        <w:br/>
        <w:t>Для решения проблем, связанных с информационной безопасностью детей дошкольного возраста, необходимо научить ребенка адекватно оценивать и воспринимать информацию, увиденную на экране. Для этого с детьми дошкольного возраста можно организовать дидактичес</w:t>
      </w:r>
      <w:r>
        <w:rPr>
          <w:rFonts w:ascii="Times New Roman" w:eastAsia="Times New Roman" w:hAnsi="Times New Roman" w:cs="Times New Roman"/>
          <w:sz w:val="24"/>
          <w:szCs w:val="24"/>
          <w:lang w:eastAsia="ru-RU"/>
        </w:rPr>
        <w:t xml:space="preserve">кие игры или ситуативные задачи. </w:t>
      </w:r>
    </w:p>
    <w:p w:rsidR="00600702" w:rsidRDefault="00600702" w:rsidP="00600702">
      <w:pPr>
        <w:pStyle w:val="a4"/>
        <w:spacing w:after="0" w:line="240" w:lineRule="auto"/>
        <w:ind w:left="0"/>
        <w:jc w:val="both"/>
        <w:rPr>
          <w:rFonts w:ascii="Times New Roman" w:eastAsia="Times New Roman" w:hAnsi="Times New Roman" w:cs="Times New Roman"/>
          <w:sz w:val="24"/>
          <w:szCs w:val="24"/>
          <w:lang w:eastAsia="ru-RU"/>
        </w:rPr>
      </w:pPr>
    </w:p>
    <w:p w:rsidR="00600702" w:rsidRPr="00600702" w:rsidRDefault="00600702" w:rsidP="00600702">
      <w:pPr>
        <w:pStyle w:val="a4"/>
        <w:spacing w:after="0" w:line="240" w:lineRule="auto"/>
        <w:ind w:left="0"/>
        <w:jc w:val="center"/>
        <w:rPr>
          <w:rFonts w:ascii="Times New Roman" w:eastAsia="Times New Roman" w:hAnsi="Times New Roman" w:cs="Times New Roman"/>
          <w:b/>
          <w:sz w:val="24"/>
          <w:szCs w:val="24"/>
          <w:lang w:eastAsia="ru-RU"/>
        </w:rPr>
      </w:pPr>
      <w:r w:rsidRPr="00600702">
        <w:rPr>
          <w:rFonts w:ascii="Times New Roman" w:eastAsia="Times New Roman" w:hAnsi="Times New Roman" w:cs="Times New Roman"/>
          <w:b/>
          <w:sz w:val="24"/>
          <w:szCs w:val="24"/>
          <w:lang w:eastAsia="ru-RU"/>
        </w:rPr>
        <w:t>«Плюсы» и «минусы» телевидения для дошкольников</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Вся информационная продукция делится по возрастным категориям: для детей, не достигших 6-ти лет; для детей, достигших 6-ти лет; для детей, достигших 12-ти лет; для детей, достигших 16</w:t>
      </w:r>
      <w:r>
        <w:rPr>
          <w:rFonts w:ascii="Times New Roman" w:eastAsia="Times New Roman" w:hAnsi="Times New Roman" w:cs="Times New Roman"/>
          <w:sz w:val="24"/>
          <w:szCs w:val="24"/>
          <w:lang w:eastAsia="ru-RU"/>
        </w:rPr>
        <w:t>-ти лет; запрещенная для детей.</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Большинству семей знакома ситуация, когда совместный с детьми просмотр фильма либо телепередачи испорчен демонстрацией сцен жестокости, насилия над животными или присутствием брани. Предугадать такой ход событий </w:t>
      </w:r>
      <w:proofErr w:type="gramStart"/>
      <w:r w:rsidRPr="00600702">
        <w:rPr>
          <w:rFonts w:ascii="Times New Roman" w:eastAsia="Times New Roman" w:hAnsi="Times New Roman" w:cs="Times New Roman"/>
          <w:sz w:val="24"/>
          <w:szCs w:val="24"/>
          <w:lang w:eastAsia="ru-RU"/>
        </w:rPr>
        <w:t>не возможно</w:t>
      </w:r>
      <w:proofErr w:type="gramEnd"/>
      <w:r w:rsidRPr="00600702">
        <w:rPr>
          <w:rFonts w:ascii="Times New Roman" w:eastAsia="Times New Roman" w:hAnsi="Times New Roman" w:cs="Times New Roman"/>
          <w:sz w:val="24"/>
          <w:szCs w:val="24"/>
          <w:lang w:eastAsia="ru-RU"/>
        </w:rPr>
        <w:t>.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w:t>
      </w:r>
      <w:r>
        <w:rPr>
          <w:rFonts w:ascii="Times New Roman" w:eastAsia="Times New Roman" w:hAnsi="Times New Roman" w:cs="Times New Roman"/>
          <w:sz w:val="24"/>
          <w:szCs w:val="24"/>
          <w:lang w:eastAsia="ru-RU"/>
        </w:rPr>
        <w:t xml:space="preserve"> ее всеми возможными способами.</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Принятый правительством закон об информационной безопасности позволяет родителям до начала просмотра медиа-продукта узнать, на какую возрастную категорию он рассчитан. То есть производитель или распространитель любой </w:t>
      </w:r>
      <w:proofErr w:type="spellStart"/>
      <w:r w:rsidRPr="00600702">
        <w:rPr>
          <w:rFonts w:ascii="Times New Roman" w:eastAsia="Times New Roman" w:hAnsi="Times New Roman" w:cs="Times New Roman"/>
          <w:sz w:val="24"/>
          <w:szCs w:val="24"/>
          <w:lang w:eastAsia="ru-RU"/>
        </w:rPr>
        <w:t>инфопродукции</w:t>
      </w:r>
      <w:proofErr w:type="spellEnd"/>
      <w:r w:rsidRPr="00600702">
        <w:rPr>
          <w:rFonts w:ascii="Times New Roman" w:eastAsia="Times New Roman" w:hAnsi="Times New Roman" w:cs="Times New Roman"/>
          <w:sz w:val="24"/>
          <w:szCs w:val="24"/>
          <w:lang w:eastAsia="ru-RU"/>
        </w:rPr>
        <w:t xml:space="preserve"> должен поместить знак либо текстовое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Размер знака должен составлять не менее 5-ти % от площади экрана, объявления или афиши о проведении мероприятия,</w:t>
      </w:r>
      <w:r>
        <w:rPr>
          <w:rFonts w:ascii="Times New Roman" w:eastAsia="Times New Roman" w:hAnsi="Times New Roman" w:cs="Times New Roman"/>
          <w:sz w:val="24"/>
          <w:szCs w:val="24"/>
          <w:lang w:eastAsia="ru-RU"/>
        </w:rPr>
        <w:t xml:space="preserve"> а также входного билета в зал.</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соответствии с в</w:t>
      </w:r>
      <w:r>
        <w:rPr>
          <w:rFonts w:ascii="Times New Roman" w:eastAsia="Times New Roman" w:hAnsi="Times New Roman" w:cs="Times New Roman"/>
          <w:sz w:val="24"/>
          <w:szCs w:val="24"/>
          <w:lang w:eastAsia="ru-RU"/>
        </w:rPr>
        <w:t>озрастом, например, «3+», «5+».</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w:t>
      </w:r>
      <w:r w:rsidRPr="00600702">
        <w:rPr>
          <w:rFonts w:ascii="Times New Roman" w:eastAsia="Times New Roman" w:hAnsi="Times New Roman" w:cs="Times New Roman"/>
          <w:sz w:val="24"/>
          <w:szCs w:val="24"/>
          <w:lang w:eastAsia="ru-RU"/>
        </w:rPr>
        <w:lastRenderedPageBreak/>
        <w:t>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w:t>
      </w:r>
      <w:r>
        <w:rPr>
          <w:rFonts w:ascii="Times New Roman" w:eastAsia="Times New Roman" w:hAnsi="Times New Roman" w:cs="Times New Roman"/>
          <w:sz w:val="24"/>
          <w:szCs w:val="24"/>
          <w:lang w:eastAsia="ru-RU"/>
        </w:rPr>
        <w:t>ии и развитии личности ребенка.</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r w:rsidRPr="00600702">
        <w:rPr>
          <w:rFonts w:ascii="Times New Roman" w:eastAsia="Times New Roman" w:hAnsi="Times New Roman" w:cs="Times New Roman"/>
          <w:sz w:val="24"/>
          <w:szCs w:val="24"/>
          <w:lang w:eastAsia="ru-RU"/>
        </w:rPr>
        <w:br/>
        <w:t>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телевидения.</w:t>
      </w:r>
      <w:r w:rsidRPr="00600702">
        <w:rPr>
          <w:rFonts w:ascii="Times New Roman" w:eastAsia="Times New Roman" w:hAnsi="Times New Roman" w:cs="Times New Roman"/>
          <w:sz w:val="24"/>
          <w:szCs w:val="24"/>
          <w:lang w:eastAsia="ru-RU"/>
        </w:rPr>
        <w:br/>
      </w:r>
    </w:p>
    <w:p w:rsidR="00600702" w:rsidRPr="00600702" w:rsidRDefault="00600702" w:rsidP="00600702">
      <w:pPr>
        <w:spacing w:after="0" w:line="240" w:lineRule="auto"/>
        <w:ind w:firstLine="709"/>
        <w:jc w:val="center"/>
        <w:rPr>
          <w:rFonts w:ascii="Times New Roman" w:eastAsia="Times New Roman" w:hAnsi="Times New Roman" w:cs="Times New Roman"/>
          <w:sz w:val="24"/>
          <w:szCs w:val="24"/>
          <w:lang w:eastAsia="ru-RU"/>
        </w:rPr>
      </w:pPr>
      <w:r w:rsidRPr="00600702">
        <w:rPr>
          <w:rFonts w:ascii="Times New Roman" w:eastAsia="Times New Roman" w:hAnsi="Times New Roman" w:cs="Times New Roman"/>
          <w:b/>
          <w:sz w:val="24"/>
          <w:szCs w:val="24"/>
          <w:lang w:eastAsia="ru-RU"/>
        </w:rPr>
        <w:t>Правила при использовании телевизор</w:t>
      </w:r>
      <w:r>
        <w:rPr>
          <w:rFonts w:ascii="Times New Roman" w:eastAsia="Times New Roman" w:hAnsi="Times New Roman" w:cs="Times New Roman"/>
          <w:b/>
          <w:sz w:val="24"/>
          <w:szCs w:val="24"/>
          <w:lang w:eastAsia="ru-RU"/>
        </w:rPr>
        <w:t>а ребенком дошкольного возраста</w:t>
      </w:r>
      <w:r w:rsidRPr="00600702">
        <w:rPr>
          <w:rFonts w:ascii="Times New Roman" w:eastAsia="Times New Roman" w:hAnsi="Times New Roman" w:cs="Times New Roman"/>
          <w:sz w:val="24"/>
          <w:szCs w:val="24"/>
          <w:lang w:eastAsia="ru-RU"/>
        </w:rPr>
        <w:br/>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1. 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r w:rsidRPr="00600702">
        <w:rPr>
          <w:rFonts w:ascii="Times New Roman" w:eastAsia="Times New Roman" w:hAnsi="Times New Roman" w:cs="Times New Roman"/>
          <w:sz w:val="24"/>
          <w:szCs w:val="24"/>
          <w:lang w:eastAsia="ru-RU"/>
        </w:rPr>
        <w:br/>
        <w:t>2. Беседуйте с ребенком о том, что существуют запретные передачи, расскажите ему о в</w:t>
      </w:r>
      <w:r>
        <w:rPr>
          <w:rFonts w:ascii="Times New Roman" w:eastAsia="Times New Roman" w:hAnsi="Times New Roman" w:cs="Times New Roman"/>
          <w:sz w:val="24"/>
          <w:szCs w:val="24"/>
          <w:lang w:eastAsia="ru-RU"/>
        </w:rPr>
        <w:t>озрастной маркировке на экране.</w:t>
      </w:r>
    </w:p>
    <w:p w:rsidR="00600702" w:rsidRDefault="00600702" w:rsidP="00600702">
      <w:p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3. Покажите ребенку разницу между отечественной и зарубежной телепродукцией. Составьте видеотеку с российскими мультфильмами, детскими фильмами, передачам</w:t>
      </w:r>
      <w:r>
        <w:rPr>
          <w:rFonts w:ascii="Times New Roman" w:eastAsia="Times New Roman" w:hAnsi="Times New Roman" w:cs="Times New Roman"/>
          <w:sz w:val="24"/>
          <w:szCs w:val="24"/>
          <w:lang w:eastAsia="ru-RU"/>
        </w:rPr>
        <w:t>и.</w:t>
      </w:r>
    </w:p>
    <w:p w:rsidR="00600702" w:rsidRDefault="00600702" w:rsidP="00600702">
      <w:p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4. После просмотра любого видео анализируйте с ребенком значимость увиденног</w:t>
      </w:r>
      <w:r>
        <w:rPr>
          <w:rFonts w:ascii="Times New Roman" w:eastAsia="Times New Roman" w:hAnsi="Times New Roman" w:cs="Times New Roman"/>
          <w:sz w:val="24"/>
          <w:szCs w:val="24"/>
          <w:lang w:eastAsia="ru-RU"/>
        </w:rPr>
        <w:t>о, поведение и поступки героев.</w:t>
      </w:r>
    </w:p>
    <w:p w:rsidR="00600702" w:rsidRDefault="00600702" w:rsidP="00600702">
      <w:p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5. Помогите выбрать ребенку героя для подражания. Обсудите его поведение, качества, черты характера. Спрашивайте, как поступил бы ваш ребенок в а</w:t>
      </w:r>
      <w:r>
        <w:rPr>
          <w:rFonts w:ascii="Times New Roman" w:eastAsia="Times New Roman" w:hAnsi="Times New Roman" w:cs="Times New Roman"/>
          <w:sz w:val="24"/>
          <w:szCs w:val="24"/>
          <w:lang w:eastAsia="ru-RU"/>
        </w:rPr>
        <w:t>налогичной ситуации.</w:t>
      </w:r>
    </w:p>
    <w:p w:rsidR="00600702" w:rsidRDefault="00600702" w:rsidP="00600702">
      <w:p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6. Составьте с ребенком план по б</w:t>
      </w:r>
      <w:r>
        <w:rPr>
          <w:rFonts w:ascii="Times New Roman" w:eastAsia="Times New Roman" w:hAnsi="Times New Roman" w:cs="Times New Roman"/>
          <w:sz w:val="24"/>
          <w:szCs w:val="24"/>
          <w:lang w:eastAsia="ru-RU"/>
        </w:rPr>
        <w:t>орьбе с «вредным» телевидением.</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Важно! Ребенок должен сидеть точно напротив экрана телевизора на расстоянии</w:t>
      </w:r>
      <w:r>
        <w:rPr>
          <w:rFonts w:ascii="Times New Roman" w:eastAsia="Times New Roman" w:hAnsi="Times New Roman" w:cs="Times New Roman"/>
          <w:sz w:val="24"/>
          <w:szCs w:val="24"/>
          <w:lang w:eastAsia="ru-RU"/>
        </w:rPr>
        <w:t xml:space="preserve"> не меньше двух метров от него.</w:t>
      </w:r>
    </w:p>
    <w:p w:rsidR="00600702" w:rsidRDefault="00600702" w:rsidP="00600702">
      <w:pPr>
        <w:spacing w:after="0" w:line="240" w:lineRule="auto"/>
        <w:jc w:val="both"/>
        <w:rPr>
          <w:rFonts w:ascii="Times New Roman" w:eastAsia="Times New Roman" w:hAnsi="Times New Roman" w:cs="Times New Roman"/>
          <w:sz w:val="24"/>
          <w:szCs w:val="24"/>
          <w:lang w:eastAsia="ru-RU"/>
        </w:rPr>
      </w:pPr>
    </w:p>
    <w:p w:rsidR="00600702" w:rsidRPr="00600702" w:rsidRDefault="00600702" w:rsidP="00600702">
      <w:pPr>
        <w:spacing w:after="0" w:line="240" w:lineRule="auto"/>
        <w:jc w:val="center"/>
        <w:rPr>
          <w:rFonts w:ascii="Times New Roman" w:eastAsia="Times New Roman" w:hAnsi="Times New Roman" w:cs="Times New Roman"/>
          <w:b/>
          <w:sz w:val="24"/>
          <w:szCs w:val="24"/>
          <w:lang w:eastAsia="ru-RU"/>
        </w:rPr>
      </w:pPr>
      <w:r w:rsidRPr="00600702">
        <w:rPr>
          <w:rFonts w:ascii="Times New Roman" w:eastAsia="Times New Roman" w:hAnsi="Times New Roman" w:cs="Times New Roman"/>
          <w:b/>
          <w:sz w:val="24"/>
          <w:szCs w:val="24"/>
          <w:lang w:eastAsia="ru-RU"/>
        </w:rPr>
        <w:t>Компьютерная безопасность детей</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Современные дошкольники с удивительной легкостью овладевают навыками использования компьютерных технологий, в том числе глобальной сети Интернет. Случается, что дети оказываются смышленее взрослых в имении применять информационные технологии. Не редко родители не предполагают о существующих рисках в сети, не всегда способны помочь при использовании компьютера и не знают, как оградить ребенка от возможной опасности.</w:t>
      </w:r>
      <w:r w:rsidRPr="00600702">
        <w:rPr>
          <w:rFonts w:ascii="Times New Roman" w:eastAsia="Times New Roman" w:hAnsi="Times New Roman" w:cs="Times New Roman"/>
          <w:sz w:val="24"/>
          <w:szCs w:val="24"/>
          <w:lang w:eastAsia="ru-RU"/>
        </w:rPr>
        <w:br/>
        <w:t>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технические, санитарно-гигиенические, психологические.</w:t>
      </w:r>
      <w:r w:rsidRPr="00600702">
        <w:rPr>
          <w:rFonts w:ascii="Times New Roman" w:eastAsia="Times New Roman" w:hAnsi="Times New Roman" w:cs="Times New Roman"/>
          <w:sz w:val="24"/>
          <w:szCs w:val="24"/>
          <w:lang w:eastAsia="ru-RU"/>
        </w:rPr>
        <w:br/>
        <w:t xml:space="preserve">Компьютерные игры провоцируют перевозбуждение участков головного мозга ребенка, 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w:t>
      </w:r>
      <w:r>
        <w:rPr>
          <w:rFonts w:ascii="Times New Roman" w:eastAsia="Times New Roman" w:hAnsi="Times New Roman" w:cs="Times New Roman"/>
          <w:sz w:val="24"/>
          <w:szCs w:val="24"/>
          <w:lang w:eastAsia="ru-RU"/>
        </w:rPr>
        <w:t>экране или мониторе компьютера.</w:t>
      </w:r>
    </w:p>
    <w:p w:rsidR="00600702" w:rsidRDefault="00600702" w:rsidP="00600702">
      <w:pPr>
        <w:spacing w:after="0" w:line="240" w:lineRule="auto"/>
        <w:ind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Сюжетная линия большинства компьютерных игр выстраивается на уничтожении противников для сохранения собственной жизни героя. В результате бесконтрольных систематических игр аналогичного содержания у дошкольника складывается впечатление, что достичь любых результатов в жизни можно только через агрессию и жестокость.</w:t>
      </w:r>
      <w:r w:rsidRPr="00600702">
        <w:rPr>
          <w:rFonts w:ascii="Times New Roman" w:eastAsia="Times New Roman" w:hAnsi="Times New Roman" w:cs="Times New Roman"/>
          <w:sz w:val="24"/>
          <w:szCs w:val="24"/>
          <w:lang w:eastAsia="ru-RU"/>
        </w:rPr>
        <w:br/>
        <w:t>В интернет-пространстве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rsidR="00600702" w:rsidRDefault="00600702" w:rsidP="0060070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lastRenderedPageBreak/>
        <w:t>в играх должн</w:t>
      </w:r>
      <w:r>
        <w:rPr>
          <w:rFonts w:ascii="Times New Roman" w:eastAsia="Times New Roman" w:hAnsi="Times New Roman" w:cs="Times New Roman"/>
          <w:sz w:val="24"/>
          <w:szCs w:val="24"/>
          <w:lang w:eastAsia="ru-RU"/>
        </w:rPr>
        <w:t>а быть информация о правилах;</w:t>
      </w:r>
    </w:p>
    <w:p w:rsidR="00600702" w:rsidRDefault="00600702" w:rsidP="0060070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символы и звуковые сигналы должны подсказывать ребенку правильность и пос</w:t>
      </w:r>
      <w:r>
        <w:rPr>
          <w:rFonts w:ascii="Times New Roman" w:eastAsia="Times New Roman" w:hAnsi="Times New Roman" w:cs="Times New Roman"/>
          <w:sz w:val="24"/>
          <w:szCs w:val="24"/>
          <w:lang w:eastAsia="ru-RU"/>
        </w:rPr>
        <w:t>ледовательность его действий;</w:t>
      </w:r>
    </w:p>
    <w:p w:rsidR="00600702" w:rsidRDefault="00600702" w:rsidP="0060070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при использовании букв, размер их должен быть больше традиц</w:t>
      </w:r>
      <w:r>
        <w:rPr>
          <w:rFonts w:ascii="Times New Roman" w:eastAsia="Times New Roman" w:hAnsi="Times New Roman" w:cs="Times New Roman"/>
          <w:sz w:val="24"/>
          <w:szCs w:val="24"/>
          <w:lang w:eastAsia="ru-RU"/>
        </w:rPr>
        <w:t>ионного компьютерного шрифта;</w:t>
      </w:r>
    </w:p>
    <w:p w:rsidR="00600702" w:rsidRDefault="00600702" w:rsidP="0060070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изображения должны быть крупными, бе</w:t>
      </w:r>
      <w:r>
        <w:rPr>
          <w:rFonts w:ascii="Times New Roman" w:eastAsia="Times New Roman" w:hAnsi="Times New Roman" w:cs="Times New Roman"/>
          <w:sz w:val="24"/>
          <w:szCs w:val="24"/>
          <w:lang w:eastAsia="ru-RU"/>
        </w:rPr>
        <w:t>з отвлекающих мелких деталей;</w:t>
      </w:r>
    </w:p>
    <w:p w:rsidR="00600702" w:rsidRDefault="00600702" w:rsidP="0060070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в обучающей игре должны использоваться только правильные </w:t>
      </w:r>
      <w:r>
        <w:rPr>
          <w:rFonts w:ascii="Times New Roman" w:eastAsia="Times New Roman" w:hAnsi="Times New Roman" w:cs="Times New Roman"/>
          <w:sz w:val="24"/>
          <w:szCs w:val="24"/>
          <w:lang w:eastAsia="ru-RU"/>
        </w:rPr>
        <w:t>ответы, доступные дошкольник;</w:t>
      </w:r>
    </w:p>
    <w:p w:rsidR="00600702" w:rsidRDefault="00600702" w:rsidP="00600702">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не рекомендовано приме</w:t>
      </w:r>
      <w:r>
        <w:rPr>
          <w:rFonts w:ascii="Times New Roman" w:eastAsia="Times New Roman" w:hAnsi="Times New Roman" w:cs="Times New Roman"/>
          <w:sz w:val="24"/>
          <w:szCs w:val="24"/>
          <w:lang w:eastAsia="ru-RU"/>
        </w:rPr>
        <w:t>нение оценок в бальной системе.</w:t>
      </w:r>
    </w:p>
    <w:p w:rsidR="00600702" w:rsidRDefault="00600702" w:rsidP="00600702">
      <w:pPr>
        <w:spacing w:after="0" w:line="240" w:lineRule="auto"/>
        <w:ind w:left="62"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В старшем дошкольном возрасте ребенок может завести собственную страницу в социальных сетях, потому что общение с их помощью в современном мире на пике популярности. Не стоит категорически запрещать использование </w:t>
      </w:r>
      <w:proofErr w:type="spellStart"/>
      <w:proofErr w:type="gramStart"/>
      <w:r w:rsidRPr="00600702">
        <w:rPr>
          <w:rFonts w:ascii="Times New Roman" w:eastAsia="Times New Roman" w:hAnsi="Times New Roman" w:cs="Times New Roman"/>
          <w:sz w:val="24"/>
          <w:szCs w:val="24"/>
          <w:lang w:eastAsia="ru-RU"/>
        </w:rPr>
        <w:t>соц.сетей</w:t>
      </w:r>
      <w:proofErr w:type="spellEnd"/>
      <w:proofErr w:type="gramEnd"/>
      <w:r w:rsidRPr="00600702">
        <w:rPr>
          <w:rFonts w:ascii="Times New Roman" w:eastAsia="Times New Roman" w:hAnsi="Times New Roman" w:cs="Times New Roman"/>
          <w:sz w:val="24"/>
          <w:szCs w:val="24"/>
          <w:lang w:eastAsia="ru-RU"/>
        </w:rPr>
        <w:t>. В тоже время, именно родители должны помочь ребенку с созданием страницы. Ребенка нужно научить грамотно реагировать на рекламу и спам, неприличные картинки, которые он непременно встретит. Обучение детей основам информационной безопасности м</w:t>
      </w:r>
      <w:r>
        <w:rPr>
          <w:rFonts w:ascii="Times New Roman" w:eastAsia="Times New Roman" w:hAnsi="Times New Roman" w:cs="Times New Roman"/>
          <w:sz w:val="24"/>
          <w:szCs w:val="24"/>
          <w:lang w:eastAsia="ru-RU"/>
        </w:rPr>
        <w:t>ожно проводит с помощью бесед.</w:t>
      </w:r>
    </w:p>
    <w:p w:rsidR="00600702" w:rsidRDefault="00600702" w:rsidP="00600702">
      <w:pPr>
        <w:spacing w:after="0" w:line="240" w:lineRule="auto"/>
        <w:jc w:val="both"/>
        <w:rPr>
          <w:rFonts w:ascii="Times New Roman" w:eastAsia="Times New Roman" w:hAnsi="Times New Roman" w:cs="Times New Roman"/>
          <w:sz w:val="24"/>
          <w:szCs w:val="24"/>
          <w:lang w:eastAsia="ru-RU"/>
        </w:rPr>
      </w:pPr>
    </w:p>
    <w:p w:rsidR="00600702" w:rsidRPr="00600702" w:rsidRDefault="00600702" w:rsidP="00600702">
      <w:pPr>
        <w:spacing w:after="0" w:line="240" w:lineRule="auto"/>
        <w:jc w:val="center"/>
        <w:rPr>
          <w:rFonts w:ascii="Times New Roman" w:eastAsia="Times New Roman" w:hAnsi="Times New Roman" w:cs="Times New Roman"/>
          <w:b/>
          <w:sz w:val="24"/>
          <w:szCs w:val="24"/>
          <w:lang w:eastAsia="ru-RU"/>
        </w:rPr>
      </w:pPr>
      <w:r w:rsidRPr="00600702">
        <w:rPr>
          <w:rFonts w:ascii="Times New Roman" w:eastAsia="Times New Roman" w:hAnsi="Times New Roman" w:cs="Times New Roman"/>
          <w:b/>
          <w:sz w:val="24"/>
          <w:szCs w:val="24"/>
          <w:lang w:eastAsia="ru-RU"/>
        </w:rPr>
        <w:t>Правила при использовании компьютера и сети Интернет</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1. Контролируйте, какие сайты посещают дети. Ребенок не должен использовать Интернет свободно.</w:t>
      </w:r>
      <w:r w:rsidRPr="00600702">
        <w:rPr>
          <w:rFonts w:ascii="Times New Roman" w:eastAsia="Times New Roman" w:hAnsi="Times New Roman" w:cs="Times New Roman"/>
          <w:sz w:val="24"/>
          <w:szCs w:val="24"/>
          <w:lang w:eastAsia="ru-RU"/>
        </w:rPr>
        <w:br/>
        <w:t>2. Проговорите о правилах пользования Интернетом. Четко определите временные границы, а также са</w:t>
      </w:r>
      <w:r>
        <w:rPr>
          <w:rFonts w:ascii="Times New Roman" w:eastAsia="Times New Roman" w:hAnsi="Times New Roman" w:cs="Times New Roman"/>
          <w:sz w:val="24"/>
          <w:szCs w:val="24"/>
          <w:lang w:eastAsia="ru-RU"/>
        </w:rPr>
        <w:t>йты, которые он может посещать.</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3. Не разрешайте детям распространять в интернете личную информацию (номер мобильного телефона, адрес)</w:t>
      </w:r>
      <w:r>
        <w:rPr>
          <w:rFonts w:ascii="Times New Roman" w:eastAsia="Times New Roman" w:hAnsi="Times New Roman" w:cs="Times New Roman"/>
          <w:sz w:val="24"/>
          <w:szCs w:val="24"/>
          <w:lang w:eastAsia="ru-RU"/>
        </w:rPr>
        <w:t>, а также размещать фотографии.</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4. Рассказывайте ребенку об опасностях, с которыми он мож</w:t>
      </w:r>
      <w:r>
        <w:rPr>
          <w:rFonts w:ascii="Times New Roman" w:eastAsia="Times New Roman" w:hAnsi="Times New Roman" w:cs="Times New Roman"/>
          <w:sz w:val="24"/>
          <w:szCs w:val="24"/>
          <w:lang w:eastAsia="ru-RU"/>
        </w:rPr>
        <w:t xml:space="preserve">ет столкнуться в сети Интернет. </w:t>
      </w:r>
      <w:r w:rsidRPr="00600702">
        <w:rPr>
          <w:rFonts w:ascii="Times New Roman" w:eastAsia="Times New Roman" w:hAnsi="Times New Roman" w:cs="Times New Roman"/>
          <w:sz w:val="24"/>
          <w:szCs w:val="24"/>
          <w:lang w:eastAsia="ru-RU"/>
        </w:rPr>
        <w:t>Ребенок должен знать, что нельзя открывать подозрительные ссылка или файлы, несм</w:t>
      </w:r>
      <w:r>
        <w:rPr>
          <w:rFonts w:ascii="Times New Roman" w:eastAsia="Times New Roman" w:hAnsi="Times New Roman" w:cs="Times New Roman"/>
          <w:sz w:val="24"/>
          <w:szCs w:val="24"/>
          <w:lang w:eastAsia="ru-RU"/>
        </w:rPr>
        <w:t>отря на их привлекательный вид.</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5. Объясните ребенку, что нельзя открывать файлы, полученные от незнакомых людей, так как они могут содержать нег</w:t>
      </w:r>
      <w:r>
        <w:rPr>
          <w:rFonts w:ascii="Times New Roman" w:eastAsia="Times New Roman" w:hAnsi="Times New Roman" w:cs="Times New Roman"/>
          <w:sz w:val="24"/>
          <w:szCs w:val="24"/>
          <w:lang w:eastAsia="ru-RU"/>
        </w:rPr>
        <w:t>ативную информацию либо вирусы.</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6. Установите на компьютер (планшет) антивирусную программу, средства фильтрации входящего контента. При необходимости подк</w:t>
      </w:r>
      <w:r>
        <w:rPr>
          <w:rFonts w:ascii="Times New Roman" w:eastAsia="Times New Roman" w:hAnsi="Times New Roman" w:cs="Times New Roman"/>
          <w:sz w:val="24"/>
          <w:szCs w:val="24"/>
          <w:lang w:eastAsia="ru-RU"/>
        </w:rPr>
        <w:t>лючите «родительский контроль».</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7. Изучайте технологические новинки, например, фил</w:t>
      </w:r>
      <w:r>
        <w:rPr>
          <w:rFonts w:ascii="Times New Roman" w:eastAsia="Times New Roman" w:hAnsi="Times New Roman" w:cs="Times New Roman"/>
          <w:sz w:val="24"/>
          <w:szCs w:val="24"/>
          <w:lang w:eastAsia="ru-RU"/>
        </w:rPr>
        <w:t>ьтрующие вредоносные программы.</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8. Устанавливайте на компьютеры только те программы, которые необходимы членам вашей семьи. Каждые полгода проверяйте настройки, чтобы убедиться, что программное обе</w:t>
      </w:r>
      <w:r>
        <w:rPr>
          <w:rFonts w:ascii="Times New Roman" w:eastAsia="Times New Roman" w:hAnsi="Times New Roman" w:cs="Times New Roman"/>
          <w:sz w:val="24"/>
          <w:szCs w:val="24"/>
          <w:lang w:eastAsia="ru-RU"/>
        </w:rPr>
        <w:t>спечение не требует обновлений.</w:t>
      </w:r>
    </w:p>
    <w:p w:rsidR="00600702"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 xml:space="preserve">9. Просматривайте историю посещений </w:t>
      </w:r>
      <w:proofErr w:type="spellStart"/>
      <w:r w:rsidRPr="00600702">
        <w:rPr>
          <w:rFonts w:ascii="Times New Roman" w:eastAsia="Times New Roman" w:hAnsi="Times New Roman" w:cs="Times New Roman"/>
          <w:sz w:val="24"/>
          <w:szCs w:val="24"/>
          <w:lang w:eastAsia="ru-RU"/>
        </w:rPr>
        <w:t>интернет-ресурсов</w:t>
      </w:r>
      <w:proofErr w:type="spellEnd"/>
      <w:r w:rsidRPr="00600702">
        <w:rPr>
          <w:rFonts w:ascii="Times New Roman" w:eastAsia="Times New Roman" w:hAnsi="Times New Roman" w:cs="Times New Roman"/>
          <w:sz w:val="24"/>
          <w:szCs w:val="24"/>
          <w:lang w:eastAsia="ru-RU"/>
        </w:rPr>
        <w:t xml:space="preserve"> на смартфоне, планшете, компьютере, чтобы зна</w:t>
      </w:r>
      <w:r>
        <w:rPr>
          <w:rFonts w:ascii="Times New Roman" w:eastAsia="Times New Roman" w:hAnsi="Times New Roman" w:cs="Times New Roman"/>
          <w:sz w:val="24"/>
          <w:szCs w:val="24"/>
          <w:lang w:eastAsia="ru-RU"/>
        </w:rPr>
        <w:t>ть какие сайты посещал ребенок.</w:t>
      </w:r>
    </w:p>
    <w:p w:rsidR="00F56D3A" w:rsidRDefault="00600702" w:rsidP="00600702">
      <w:pPr>
        <w:spacing w:after="0" w:line="240" w:lineRule="auto"/>
        <w:ind w:left="62"/>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10. Составьте список полезных и безопасных ресурсов, котор</w:t>
      </w:r>
      <w:r>
        <w:rPr>
          <w:rFonts w:ascii="Times New Roman" w:eastAsia="Times New Roman" w:hAnsi="Times New Roman" w:cs="Times New Roman"/>
          <w:sz w:val="24"/>
          <w:szCs w:val="24"/>
          <w:lang w:eastAsia="ru-RU"/>
        </w:rPr>
        <w:t xml:space="preserve">ыми может пользоваться ребенок. </w:t>
      </w:r>
      <w:r w:rsidRPr="00600702">
        <w:rPr>
          <w:rFonts w:ascii="Times New Roman" w:eastAsia="Times New Roman" w:hAnsi="Times New Roman" w:cs="Times New Roman"/>
          <w:sz w:val="24"/>
          <w:szCs w:val="24"/>
          <w:lang w:eastAsia="ru-RU"/>
        </w:rPr>
        <w:t>Созданные правила должны соответствовать возрастным особенностям и развитию каждого ребенка. Кроме того, педиатры не рекомендуют детям до 7-ми лет пользоваться компьютером/Интернетом. 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се</w:t>
      </w:r>
      <w:r w:rsidR="00F56D3A">
        <w:rPr>
          <w:rFonts w:ascii="Times New Roman" w:eastAsia="Times New Roman" w:hAnsi="Times New Roman" w:cs="Times New Roman"/>
          <w:sz w:val="24"/>
          <w:szCs w:val="24"/>
          <w:lang w:eastAsia="ru-RU"/>
        </w:rPr>
        <w:t>рдечно сосудистые заболевания.</w:t>
      </w:r>
    </w:p>
    <w:p w:rsidR="00F56D3A" w:rsidRDefault="00F56D3A" w:rsidP="00600702">
      <w:pPr>
        <w:spacing w:after="0" w:line="240" w:lineRule="auto"/>
        <w:ind w:left="62"/>
        <w:jc w:val="both"/>
        <w:rPr>
          <w:rFonts w:ascii="Times New Roman" w:eastAsia="Times New Roman" w:hAnsi="Times New Roman" w:cs="Times New Roman"/>
          <w:sz w:val="24"/>
          <w:szCs w:val="24"/>
          <w:lang w:eastAsia="ru-RU"/>
        </w:rPr>
      </w:pPr>
    </w:p>
    <w:p w:rsidR="00F56D3A" w:rsidRPr="00F56D3A" w:rsidRDefault="00600702" w:rsidP="00F56D3A">
      <w:pPr>
        <w:spacing w:after="0" w:line="240" w:lineRule="auto"/>
        <w:ind w:left="62"/>
        <w:jc w:val="center"/>
        <w:rPr>
          <w:rFonts w:ascii="Times New Roman" w:eastAsia="Times New Roman" w:hAnsi="Times New Roman" w:cs="Times New Roman"/>
          <w:b/>
          <w:sz w:val="24"/>
          <w:szCs w:val="24"/>
          <w:lang w:eastAsia="ru-RU"/>
        </w:rPr>
      </w:pPr>
      <w:bookmarkStart w:id="0" w:name="_GoBack"/>
      <w:r w:rsidRPr="00F56D3A">
        <w:rPr>
          <w:rFonts w:ascii="Times New Roman" w:eastAsia="Times New Roman" w:hAnsi="Times New Roman" w:cs="Times New Roman"/>
          <w:b/>
          <w:sz w:val="24"/>
          <w:szCs w:val="24"/>
          <w:lang w:eastAsia="ru-RU"/>
        </w:rPr>
        <w:t>Способы к</w:t>
      </w:r>
      <w:r w:rsidR="00F56D3A" w:rsidRPr="00F56D3A">
        <w:rPr>
          <w:rFonts w:ascii="Times New Roman" w:eastAsia="Times New Roman" w:hAnsi="Times New Roman" w:cs="Times New Roman"/>
          <w:b/>
          <w:sz w:val="24"/>
          <w:szCs w:val="24"/>
          <w:lang w:eastAsia="ru-RU"/>
        </w:rPr>
        <w:t>онтроля ребенка в сети Интернет</w:t>
      </w:r>
    </w:p>
    <w:bookmarkEnd w:id="0"/>
    <w:p w:rsidR="00F56D3A" w:rsidRDefault="00F56D3A" w:rsidP="00F56D3A">
      <w:pPr>
        <w:spacing w:after="0" w:line="240" w:lineRule="auto"/>
        <w:ind w:left="62"/>
        <w:jc w:val="both"/>
        <w:rPr>
          <w:rFonts w:ascii="Times New Roman" w:eastAsia="Times New Roman" w:hAnsi="Times New Roman" w:cs="Times New Roman"/>
          <w:sz w:val="24"/>
          <w:szCs w:val="24"/>
          <w:lang w:eastAsia="ru-RU"/>
        </w:rPr>
      </w:pPr>
    </w:p>
    <w:p w:rsidR="00F56D3A" w:rsidRDefault="00600702" w:rsidP="00F56D3A">
      <w:pPr>
        <w:spacing w:after="0" w:line="240" w:lineRule="auto"/>
        <w:ind w:left="62" w:firstLine="709"/>
        <w:jc w:val="both"/>
        <w:rPr>
          <w:rFonts w:ascii="Times New Roman" w:eastAsia="Times New Roman" w:hAnsi="Times New Roman" w:cs="Times New Roman"/>
          <w:sz w:val="24"/>
          <w:szCs w:val="24"/>
          <w:lang w:eastAsia="ru-RU"/>
        </w:rPr>
      </w:pPr>
      <w:r w:rsidRPr="00600702">
        <w:rPr>
          <w:rFonts w:ascii="Times New Roman" w:eastAsia="Times New Roman" w:hAnsi="Times New Roman" w:cs="Times New Roman"/>
          <w:sz w:val="24"/>
          <w:szCs w:val="24"/>
          <w:lang w:eastAsia="ru-RU"/>
        </w:rPr>
        <w:t>Контролировать деятельность ребенка дошкольного возраста в Интернете можно при помощи специального программного о</w:t>
      </w:r>
      <w:r w:rsidR="00F56D3A">
        <w:rPr>
          <w:rFonts w:ascii="Times New Roman" w:eastAsia="Times New Roman" w:hAnsi="Times New Roman" w:cs="Times New Roman"/>
          <w:sz w:val="24"/>
          <w:szCs w:val="24"/>
          <w:lang w:eastAsia="ru-RU"/>
        </w:rPr>
        <w:t>беспечения:</w:t>
      </w:r>
    </w:p>
    <w:p w:rsidR="00F56D3A" w:rsidRDefault="00600702" w:rsidP="00F56D3A">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F56D3A">
        <w:rPr>
          <w:rFonts w:ascii="Times New Roman" w:eastAsia="Times New Roman" w:hAnsi="Times New Roman" w:cs="Times New Roman"/>
          <w:sz w:val="24"/>
          <w:szCs w:val="24"/>
          <w:lang w:eastAsia="ru-RU"/>
        </w:rPr>
        <w:t>родительский контроль (</w:t>
      </w:r>
      <w:proofErr w:type="spellStart"/>
      <w:r w:rsidRPr="00F56D3A">
        <w:rPr>
          <w:rFonts w:ascii="Times New Roman" w:eastAsia="Times New Roman" w:hAnsi="Times New Roman" w:cs="Times New Roman"/>
          <w:sz w:val="24"/>
          <w:szCs w:val="24"/>
          <w:lang w:eastAsia="ru-RU"/>
        </w:rPr>
        <w:t>Пуск→Панель</w:t>
      </w:r>
      <w:proofErr w:type="spellEnd"/>
      <w:r w:rsidRPr="00F56D3A">
        <w:rPr>
          <w:rFonts w:ascii="Times New Roman" w:eastAsia="Times New Roman" w:hAnsi="Times New Roman" w:cs="Times New Roman"/>
          <w:sz w:val="24"/>
          <w:szCs w:val="24"/>
          <w:lang w:eastAsia="ru-RU"/>
        </w:rPr>
        <w:t xml:space="preserve"> </w:t>
      </w:r>
      <w:proofErr w:type="spellStart"/>
      <w:r w:rsidRPr="00F56D3A">
        <w:rPr>
          <w:rFonts w:ascii="Times New Roman" w:eastAsia="Times New Roman" w:hAnsi="Times New Roman" w:cs="Times New Roman"/>
          <w:sz w:val="24"/>
          <w:szCs w:val="24"/>
          <w:lang w:eastAsia="ru-RU"/>
        </w:rPr>
        <w:t>управления→Учетные</w:t>
      </w:r>
      <w:proofErr w:type="spellEnd"/>
      <w:r w:rsidRPr="00F56D3A">
        <w:rPr>
          <w:rFonts w:ascii="Times New Roman" w:eastAsia="Times New Roman" w:hAnsi="Times New Roman" w:cs="Times New Roman"/>
          <w:sz w:val="24"/>
          <w:szCs w:val="24"/>
          <w:lang w:eastAsia="ru-RU"/>
        </w:rPr>
        <w:t xml:space="preserve"> записи (семейная </w:t>
      </w:r>
      <w:proofErr w:type="gramStart"/>
      <w:r w:rsidRPr="00F56D3A">
        <w:rPr>
          <w:rFonts w:ascii="Times New Roman" w:eastAsia="Times New Roman" w:hAnsi="Times New Roman" w:cs="Times New Roman"/>
          <w:sz w:val="24"/>
          <w:szCs w:val="24"/>
          <w:lang w:eastAsia="ru-RU"/>
        </w:rPr>
        <w:t>безопасность)→</w:t>
      </w:r>
      <w:proofErr w:type="gramEnd"/>
      <w:r w:rsidRPr="00F56D3A">
        <w:rPr>
          <w:rFonts w:ascii="Times New Roman" w:eastAsia="Times New Roman" w:hAnsi="Times New Roman" w:cs="Times New Roman"/>
          <w:sz w:val="24"/>
          <w:szCs w:val="24"/>
          <w:lang w:eastAsia="ru-RU"/>
        </w:rPr>
        <w:t>Устан</w:t>
      </w:r>
      <w:r w:rsidR="00F56D3A">
        <w:rPr>
          <w:rFonts w:ascii="Times New Roman" w:eastAsia="Times New Roman" w:hAnsi="Times New Roman" w:cs="Times New Roman"/>
          <w:sz w:val="24"/>
          <w:szCs w:val="24"/>
          <w:lang w:eastAsia="ru-RU"/>
        </w:rPr>
        <w:t>овить родительский контроль);</w:t>
      </w:r>
    </w:p>
    <w:p w:rsidR="00F56D3A" w:rsidRDefault="00600702" w:rsidP="00F56D3A">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F56D3A">
        <w:rPr>
          <w:rFonts w:ascii="Times New Roman" w:eastAsia="Times New Roman" w:hAnsi="Times New Roman" w:cs="Times New Roman"/>
          <w:sz w:val="24"/>
          <w:szCs w:val="24"/>
          <w:lang w:eastAsia="ru-RU"/>
        </w:rPr>
        <w:t>программы и утилиты для фильтрации. Обзор программ и ссылки на них можно посмотреть на сайте </w:t>
      </w:r>
      <w:hyperlink r:id="rId5" w:tgtFrame="_blank" w:history="1">
        <w:r w:rsidRPr="00F56D3A">
          <w:rPr>
            <w:rFonts w:ascii="Times New Roman" w:eastAsia="Times New Roman" w:hAnsi="Times New Roman" w:cs="Times New Roman"/>
            <w:color w:val="0000FF"/>
            <w:sz w:val="24"/>
            <w:szCs w:val="24"/>
            <w:u w:val="single"/>
            <w:lang w:eastAsia="ru-RU"/>
          </w:rPr>
          <w:t>www.ligainternet.ru</w:t>
        </w:r>
      </w:hyperlink>
      <w:r w:rsidR="00F56D3A">
        <w:rPr>
          <w:rFonts w:ascii="Times New Roman" w:eastAsia="Times New Roman" w:hAnsi="Times New Roman" w:cs="Times New Roman"/>
          <w:sz w:val="24"/>
          <w:szCs w:val="24"/>
          <w:lang w:eastAsia="ru-RU"/>
        </w:rPr>
        <w:t>;</w:t>
      </w:r>
    </w:p>
    <w:p w:rsidR="00600702" w:rsidRPr="00F56D3A" w:rsidRDefault="00600702" w:rsidP="00F56D3A">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F56D3A">
        <w:rPr>
          <w:rFonts w:ascii="Times New Roman" w:eastAsia="Times New Roman" w:hAnsi="Times New Roman" w:cs="Times New Roman"/>
          <w:sz w:val="24"/>
          <w:szCs w:val="24"/>
          <w:lang w:eastAsia="ru-RU"/>
        </w:rPr>
        <w:t xml:space="preserve">настройки безопасного поиска. Установите запрет на посещение сайтов определенных тематик, </w:t>
      </w:r>
      <w:proofErr w:type="spellStart"/>
      <w:r w:rsidRPr="00F56D3A">
        <w:rPr>
          <w:rFonts w:ascii="Times New Roman" w:eastAsia="Times New Roman" w:hAnsi="Times New Roman" w:cs="Times New Roman"/>
          <w:sz w:val="24"/>
          <w:szCs w:val="24"/>
          <w:lang w:eastAsia="ru-RU"/>
        </w:rPr>
        <w:t>запарольте</w:t>
      </w:r>
      <w:proofErr w:type="spellEnd"/>
      <w:r w:rsidRPr="00F56D3A">
        <w:rPr>
          <w:rFonts w:ascii="Times New Roman" w:eastAsia="Times New Roman" w:hAnsi="Times New Roman" w:cs="Times New Roman"/>
          <w:sz w:val="24"/>
          <w:szCs w:val="24"/>
          <w:lang w:eastAsia="ru-RU"/>
        </w:rPr>
        <w:t xml:space="preserve"> их.</w:t>
      </w:r>
    </w:p>
    <w:p w:rsidR="001C24ED" w:rsidRDefault="00F56D3A" w:rsidP="00600702">
      <w:pPr>
        <w:spacing w:after="0"/>
        <w:ind w:firstLine="709"/>
        <w:jc w:val="both"/>
      </w:pPr>
    </w:p>
    <w:sectPr w:rsidR="001C24ED" w:rsidSect="00355D4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09E"/>
    <w:multiLevelType w:val="hybridMultilevel"/>
    <w:tmpl w:val="B3F66C76"/>
    <w:lvl w:ilvl="0" w:tplc="0419000B">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2DC7651E"/>
    <w:multiLevelType w:val="hybridMultilevel"/>
    <w:tmpl w:val="F2A8DDBE"/>
    <w:lvl w:ilvl="0" w:tplc="0419000B">
      <w:start w:val="1"/>
      <w:numFmt w:val="bullet"/>
      <w:lvlText w:val=""/>
      <w:lvlJc w:val="left"/>
      <w:pPr>
        <w:ind w:left="422" w:hanging="360"/>
      </w:pPr>
      <w:rPr>
        <w:rFonts w:ascii="Wingdings" w:hAnsi="Wingdings" w:hint="default"/>
      </w:rPr>
    </w:lvl>
    <w:lvl w:ilvl="1" w:tplc="04190003" w:tentative="1">
      <w:start w:val="1"/>
      <w:numFmt w:val="bullet"/>
      <w:lvlText w:val="o"/>
      <w:lvlJc w:val="left"/>
      <w:pPr>
        <w:ind w:left="1142" w:hanging="360"/>
      </w:pPr>
      <w:rPr>
        <w:rFonts w:ascii="Courier New" w:hAnsi="Courier New" w:cs="Courier New" w:hint="default"/>
      </w:rPr>
    </w:lvl>
    <w:lvl w:ilvl="2" w:tplc="04190005" w:tentative="1">
      <w:start w:val="1"/>
      <w:numFmt w:val="bullet"/>
      <w:lvlText w:val=""/>
      <w:lvlJc w:val="left"/>
      <w:pPr>
        <w:ind w:left="1862" w:hanging="360"/>
      </w:pPr>
      <w:rPr>
        <w:rFonts w:ascii="Wingdings" w:hAnsi="Wingdings" w:hint="default"/>
      </w:rPr>
    </w:lvl>
    <w:lvl w:ilvl="3" w:tplc="04190001" w:tentative="1">
      <w:start w:val="1"/>
      <w:numFmt w:val="bullet"/>
      <w:lvlText w:val=""/>
      <w:lvlJc w:val="left"/>
      <w:pPr>
        <w:ind w:left="2582" w:hanging="360"/>
      </w:pPr>
      <w:rPr>
        <w:rFonts w:ascii="Symbol" w:hAnsi="Symbol" w:hint="default"/>
      </w:rPr>
    </w:lvl>
    <w:lvl w:ilvl="4" w:tplc="04190003" w:tentative="1">
      <w:start w:val="1"/>
      <w:numFmt w:val="bullet"/>
      <w:lvlText w:val="o"/>
      <w:lvlJc w:val="left"/>
      <w:pPr>
        <w:ind w:left="3302" w:hanging="360"/>
      </w:pPr>
      <w:rPr>
        <w:rFonts w:ascii="Courier New" w:hAnsi="Courier New" w:cs="Courier New" w:hint="default"/>
      </w:rPr>
    </w:lvl>
    <w:lvl w:ilvl="5" w:tplc="04190005" w:tentative="1">
      <w:start w:val="1"/>
      <w:numFmt w:val="bullet"/>
      <w:lvlText w:val=""/>
      <w:lvlJc w:val="left"/>
      <w:pPr>
        <w:ind w:left="4022" w:hanging="360"/>
      </w:pPr>
      <w:rPr>
        <w:rFonts w:ascii="Wingdings" w:hAnsi="Wingdings" w:hint="default"/>
      </w:rPr>
    </w:lvl>
    <w:lvl w:ilvl="6" w:tplc="04190001" w:tentative="1">
      <w:start w:val="1"/>
      <w:numFmt w:val="bullet"/>
      <w:lvlText w:val=""/>
      <w:lvlJc w:val="left"/>
      <w:pPr>
        <w:ind w:left="4742" w:hanging="360"/>
      </w:pPr>
      <w:rPr>
        <w:rFonts w:ascii="Symbol" w:hAnsi="Symbol" w:hint="default"/>
      </w:rPr>
    </w:lvl>
    <w:lvl w:ilvl="7" w:tplc="04190003" w:tentative="1">
      <w:start w:val="1"/>
      <w:numFmt w:val="bullet"/>
      <w:lvlText w:val="o"/>
      <w:lvlJc w:val="left"/>
      <w:pPr>
        <w:ind w:left="5462" w:hanging="360"/>
      </w:pPr>
      <w:rPr>
        <w:rFonts w:ascii="Courier New" w:hAnsi="Courier New" w:cs="Courier New" w:hint="default"/>
      </w:rPr>
    </w:lvl>
    <w:lvl w:ilvl="8" w:tplc="04190005" w:tentative="1">
      <w:start w:val="1"/>
      <w:numFmt w:val="bullet"/>
      <w:lvlText w:val=""/>
      <w:lvlJc w:val="left"/>
      <w:pPr>
        <w:ind w:left="6182" w:hanging="360"/>
      </w:pPr>
      <w:rPr>
        <w:rFonts w:ascii="Wingdings" w:hAnsi="Wingdings" w:hint="default"/>
      </w:rPr>
    </w:lvl>
  </w:abstractNum>
  <w:abstractNum w:abstractNumId="2" w15:restartNumberingAfterBreak="0">
    <w:nsid w:val="5D5E397C"/>
    <w:multiLevelType w:val="hybridMultilevel"/>
    <w:tmpl w:val="0BBA6458"/>
    <w:lvl w:ilvl="0" w:tplc="0419000B">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72020A20"/>
    <w:multiLevelType w:val="hybridMultilevel"/>
    <w:tmpl w:val="FEC42D7A"/>
    <w:lvl w:ilvl="0" w:tplc="27AA0A6A">
      <w:numFmt w:val="bullet"/>
      <w:lvlText w:val="•"/>
      <w:lvlJc w:val="left"/>
      <w:pPr>
        <w:ind w:left="1519" w:hanging="8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02"/>
    <w:rsid w:val="002C51C6"/>
    <w:rsid w:val="00355D4E"/>
    <w:rsid w:val="00600702"/>
    <w:rsid w:val="00765538"/>
    <w:rsid w:val="00F5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E3E1"/>
  <w15:chartTrackingRefBased/>
  <w15:docId w15:val="{22577874-AABB-4680-968D-A61EACF7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702"/>
    <w:rPr>
      <w:color w:val="0000FF"/>
      <w:u w:val="single"/>
    </w:rPr>
  </w:style>
  <w:style w:type="character" w:customStyle="1" w:styleId="blindlabel">
    <w:name w:val="blind_label"/>
    <w:basedOn w:val="a0"/>
    <w:rsid w:val="00600702"/>
  </w:style>
  <w:style w:type="paragraph" w:styleId="a4">
    <w:name w:val="List Paragraph"/>
    <w:basedOn w:val="a"/>
    <w:uiPriority w:val="34"/>
    <w:qFormat/>
    <w:rsid w:val="0060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39409">
      <w:bodyDiv w:val="1"/>
      <w:marLeft w:val="0"/>
      <w:marRight w:val="0"/>
      <w:marTop w:val="0"/>
      <w:marBottom w:val="0"/>
      <w:divBdr>
        <w:top w:val="none" w:sz="0" w:space="0" w:color="auto"/>
        <w:left w:val="none" w:sz="0" w:space="0" w:color="auto"/>
        <w:bottom w:val="none" w:sz="0" w:space="0" w:color="auto"/>
        <w:right w:val="none" w:sz="0" w:space="0" w:color="auto"/>
      </w:divBdr>
      <w:divsChild>
        <w:div w:id="1253509210">
          <w:marLeft w:val="0"/>
          <w:marRight w:val="0"/>
          <w:marTop w:val="0"/>
          <w:marBottom w:val="0"/>
          <w:divBdr>
            <w:top w:val="none" w:sz="0" w:space="0" w:color="auto"/>
            <w:left w:val="none" w:sz="0" w:space="0" w:color="auto"/>
            <w:bottom w:val="none" w:sz="0" w:space="0" w:color="auto"/>
            <w:right w:val="none" w:sz="0" w:space="0" w:color="auto"/>
          </w:divBdr>
          <w:divsChild>
            <w:div w:id="383795860">
              <w:marLeft w:val="0"/>
              <w:marRight w:val="0"/>
              <w:marTop w:val="180"/>
              <w:marBottom w:val="0"/>
              <w:divBdr>
                <w:top w:val="none" w:sz="0" w:space="0" w:color="auto"/>
                <w:left w:val="none" w:sz="0" w:space="0" w:color="auto"/>
                <w:bottom w:val="none" w:sz="0" w:space="0" w:color="auto"/>
                <w:right w:val="none" w:sz="0" w:space="0" w:color="auto"/>
              </w:divBdr>
              <w:divsChild>
                <w:div w:id="7421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4731">
          <w:marLeft w:val="0"/>
          <w:marRight w:val="0"/>
          <w:marTop w:val="0"/>
          <w:marBottom w:val="0"/>
          <w:divBdr>
            <w:top w:val="none" w:sz="0" w:space="0" w:color="auto"/>
            <w:left w:val="none" w:sz="0" w:space="0" w:color="auto"/>
            <w:bottom w:val="none" w:sz="0" w:space="0" w:color="auto"/>
            <w:right w:val="none" w:sz="0" w:space="0" w:color="auto"/>
          </w:divBdr>
          <w:divsChild>
            <w:div w:id="416249759">
              <w:marLeft w:val="0"/>
              <w:marRight w:val="0"/>
              <w:marTop w:val="0"/>
              <w:marBottom w:val="0"/>
              <w:divBdr>
                <w:top w:val="none" w:sz="0" w:space="0" w:color="auto"/>
                <w:left w:val="none" w:sz="0" w:space="0" w:color="auto"/>
                <w:bottom w:val="none" w:sz="0" w:space="0" w:color="auto"/>
                <w:right w:val="none" w:sz="0" w:space="0" w:color="auto"/>
              </w:divBdr>
              <w:divsChild>
                <w:div w:id="310908782">
                  <w:marLeft w:val="0"/>
                  <w:marRight w:val="0"/>
                  <w:marTop w:val="0"/>
                  <w:marBottom w:val="0"/>
                  <w:divBdr>
                    <w:top w:val="none" w:sz="0" w:space="0" w:color="auto"/>
                    <w:left w:val="none" w:sz="0" w:space="0" w:color="auto"/>
                    <w:bottom w:val="none" w:sz="0" w:space="0" w:color="auto"/>
                    <w:right w:val="none" w:sz="0" w:space="0" w:color="auto"/>
                  </w:divBdr>
                  <w:divsChild>
                    <w:div w:id="996572546">
                      <w:marLeft w:val="0"/>
                      <w:marRight w:val="0"/>
                      <w:marTop w:val="0"/>
                      <w:marBottom w:val="0"/>
                      <w:divBdr>
                        <w:top w:val="none" w:sz="0" w:space="0" w:color="auto"/>
                        <w:left w:val="none" w:sz="0" w:space="0" w:color="auto"/>
                        <w:bottom w:val="none" w:sz="0" w:space="0" w:color="auto"/>
                        <w:right w:val="none" w:sz="0" w:space="0" w:color="auto"/>
                      </w:divBdr>
                      <w:divsChild>
                        <w:div w:id="1724786832">
                          <w:marLeft w:val="0"/>
                          <w:marRight w:val="0"/>
                          <w:marTop w:val="0"/>
                          <w:marBottom w:val="0"/>
                          <w:divBdr>
                            <w:top w:val="none" w:sz="0" w:space="0" w:color="auto"/>
                            <w:left w:val="none" w:sz="0" w:space="0" w:color="auto"/>
                            <w:bottom w:val="none" w:sz="0" w:space="0" w:color="auto"/>
                            <w:right w:val="none" w:sz="0" w:space="0" w:color="auto"/>
                          </w:divBdr>
                          <w:divsChild>
                            <w:div w:id="199112813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3A%2F%2Fwww.ligainternet.ru&amp;post=67675155_3070&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2024-02-16T07:51:00Z</dcterms:created>
  <dcterms:modified xsi:type="dcterms:W3CDTF">2024-02-16T08:02:00Z</dcterms:modified>
</cp:coreProperties>
</file>